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73" w:rsidRDefault="004040DD">
      <w:pPr>
        <w:spacing w:after="0"/>
        <w:ind w:left="1133"/>
        <w:jc w:val="center"/>
      </w:pPr>
      <w:bookmarkStart w:id="0" w:name="_GoBack"/>
      <w:bookmarkEnd w:id="0"/>
      <w:r>
        <w:rPr>
          <w:rFonts w:ascii="Bookman Old Style" w:eastAsia="Bookman Old Style" w:hAnsi="Bookman Old Style" w:cs="Bookman Old Style"/>
          <w:b/>
          <w:sz w:val="28"/>
        </w:rPr>
        <w:t xml:space="preserve">‘Who's </w:t>
      </w:r>
      <w:proofErr w:type="gramStart"/>
      <w:r>
        <w:rPr>
          <w:rFonts w:ascii="Bookman Old Style" w:eastAsia="Bookman Old Style" w:hAnsi="Bookman Old Style" w:cs="Bookman Old Style"/>
          <w:b/>
          <w:sz w:val="28"/>
        </w:rPr>
        <w:t>Who</w:t>
      </w:r>
      <w:proofErr w:type="gramEnd"/>
      <w:r>
        <w:rPr>
          <w:rFonts w:ascii="Bookman Old Style" w:eastAsia="Bookman Old Style" w:hAnsi="Bookman Old Style" w:cs="Bookman Old Style"/>
          <w:b/>
          <w:sz w:val="28"/>
        </w:rPr>
        <w:t xml:space="preserve">’  </w:t>
      </w:r>
    </w:p>
    <w:p w:rsidR="00AF7373" w:rsidRDefault="004040DD" w:rsidP="00EE63F6">
      <w:pPr>
        <w:spacing w:after="0"/>
        <w:ind w:right="514"/>
        <w:jc w:val="center"/>
      </w:pPr>
      <w:r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:rsidR="00AF7373" w:rsidRDefault="004040DD">
      <w:pPr>
        <w:spacing w:after="0"/>
        <w:jc w:val="right"/>
      </w:pPr>
      <w:r>
        <w:rPr>
          <w:rFonts w:ascii="Bookman Old Style" w:eastAsia="Bookman Old Style" w:hAnsi="Bookman Old Style" w:cs="Bookman Old Style"/>
          <w:b/>
          <w:sz w:val="28"/>
          <w:u w:val="single" w:color="000000"/>
        </w:rPr>
        <w:t>Name and designation of the Officers on the rolls of the</w:t>
      </w:r>
      <w:r>
        <w:rPr>
          <w:rFonts w:ascii="Bookman Old Style" w:eastAsia="Bookman Old Style" w:hAnsi="Bookman Old Style" w:cs="Bookman Old Style"/>
          <w:b/>
          <w:sz w:val="28"/>
        </w:rPr>
        <w:t xml:space="preserve">  </w:t>
      </w:r>
    </w:p>
    <w:p w:rsidR="00AF7373" w:rsidRPr="004040DD" w:rsidRDefault="004040DD">
      <w:pPr>
        <w:spacing w:after="0"/>
        <w:ind w:left="943"/>
        <w:jc w:val="center"/>
        <w:rPr>
          <w:u w:val="single"/>
        </w:rPr>
      </w:pPr>
      <w:r w:rsidRPr="004040DD">
        <w:rPr>
          <w:rFonts w:ascii="Bookman Old Style" w:eastAsia="Bookman Old Style" w:hAnsi="Bookman Old Style" w:cs="Bookman Old Style"/>
          <w:b/>
          <w:sz w:val="28"/>
          <w:u w:val="single"/>
        </w:rPr>
        <w:t>Adjudicatory Board for Major Ports</w:t>
      </w:r>
    </w:p>
    <w:p w:rsidR="00AF7373" w:rsidRDefault="004040DD">
      <w:pPr>
        <w:spacing w:after="0"/>
        <w:ind w:left="632"/>
      </w:pPr>
      <w:r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:rsidR="00AF7373" w:rsidRDefault="004040DD">
      <w:pPr>
        <w:numPr>
          <w:ilvl w:val="0"/>
          <w:numId w:val="1"/>
        </w:numPr>
        <w:spacing w:after="0"/>
        <w:ind w:hanging="242"/>
      </w:pPr>
      <w:r>
        <w:rPr>
          <w:rFonts w:ascii="Bookman Old Style" w:eastAsia="Bookman Old Style" w:hAnsi="Bookman Old Style" w:cs="Bookman Old Style"/>
          <w:b/>
          <w:sz w:val="18"/>
        </w:rPr>
        <w:t>Presiding Officers &amp; Members of the Adjudicatory Board for Major Ports</w:t>
      </w:r>
    </w:p>
    <w:p w:rsidR="00AF7373" w:rsidRDefault="004040DD">
      <w:pPr>
        <w:spacing w:after="0"/>
      </w:pPr>
      <w:r>
        <w:rPr>
          <w:rFonts w:ascii="Bookman Old Style" w:eastAsia="Bookman Old Style" w:hAnsi="Bookman Old Style" w:cs="Bookman Old Style"/>
          <w:b/>
          <w:color w:val="212529"/>
          <w:sz w:val="18"/>
        </w:rPr>
        <w:t xml:space="preserve"> </w:t>
      </w:r>
    </w:p>
    <w:tbl>
      <w:tblPr>
        <w:tblStyle w:val="TableGrid"/>
        <w:tblW w:w="10389" w:type="dxa"/>
        <w:tblInd w:w="-95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710"/>
        <w:gridCol w:w="2610"/>
        <w:gridCol w:w="2160"/>
        <w:gridCol w:w="558"/>
        <w:gridCol w:w="2631"/>
      </w:tblGrid>
      <w:tr w:rsidR="004040DD" w:rsidTr="004040DD">
        <w:trPr>
          <w:trHeight w:val="2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 w:rsidP="004040DD">
            <w:pPr>
              <w:ind w:left="1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>Sr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 No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Designation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Name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Telephone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Fax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8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E-mail </w:t>
            </w:r>
          </w:p>
        </w:tc>
      </w:tr>
      <w:tr w:rsidR="004040DD" w:rsidTr="004040DD">
        <w:trPr>
          <w:trHeight w:val="26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1.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Presiding Officer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Justice Ashish J. Desai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23792001/23792000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>tariff@tariffauthority.gov.in</w:t>
            </w:r>
          </w:p>
        </w:tc>
      </w:tr>
      <w:tr w:rsidR="004040DD" w:rsidTr="004040DD">
        <w:trPr>
          <w:trHeight w:val="2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>Member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r w:rsidRPr="004040DD"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Chirravuri</w:t>
            </w:r>
            <w:proofErr w:type="spellEnd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proofErr w:type="spellStart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Viswanath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73" w:rsidRPr="004040DD" w:rsidRDefault="004040DD">
            <w:pPr>
              <w:ind w:left="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23792003/23792000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>tariff@tariffauthority.gov.in</w:t>
            </w:r>
          </w:p>
        </w:tc>
      </w:tr>
      <w:tr w:rsidR="004040DD" w:rsidTr="004040DD">
        <w:trPr>
          <w:trHeight w:val="2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>Member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2"/>
            </w:pPr>
            <w:proofErr w:type="spellStart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Dr.</w:t>
            </w:r>
            <w:proofErr w:type="spellEnd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 xml:space="preserve"> Sanjeev </w:t>
            </w:r>
            <w:proofErr w:type="spellStart"/>
            <w:r w:rsidRPr="004040DD">
              <w:rPr>
                <w:rFonts w:ascii="Bookman Old Style" w:eastAsia="Bookman Old Style" w:hAnsi="Bookman Old Style" w:cs="Bookman Old Style"/>
                <w:sz w:val="18"/>
              </w:rPr>
              <w:t>Ranjan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73" w:rsidRPr="004040DD" w:rsidRDefault="004040DD">
            <w:pPr>
              <w:ind w:left="2"/>
              <w:rPr>
                <w:rFonts w:ascii="Bookman Old Style" w:eastAsia="Bookman Old Style" w:hAnsi="Bookman Old Style" w:cs="Bookman Old Style"/>
                <w:sz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23792004/23792000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sz w:val="18"/>
              </w:rPr>
              <w:t>tariff@tariffauthority.gov.in</w:t>
            </w:r>
          </w:p>
        </w:tc>
      </w:tr>
    </w:tbl>
    <w:p w:rsidR="00AF7373" w:rsidRDefault="004040DD">
      <w:pPr>
        <w:spacing w:after="0"/>
        <w:ind w:left="632"/>
      </w:pPr>
      <w:r>
        <w:rPr>
          <w:rFonts w:ascii="Bookman Old Style" w:eastAsia="Bookman Old Style" w:hAnsi="Bookman Old Style" w:cs="Bookman Old Style"/>
          <w:b/>
          <w:color w:val="212529"/>
          <w:sz w:val="18"/>
        </w:rPr>
        <w:t xml:space="preserve"> </w:t>
      </w:r>
    </w:p>
    <w:p w:rsidR="00AF7373" w:rsidRDefault="004040DD">
      <w:pPr>
        <w:numPr>
          <w:ilvl w:val="0"/>
          <w:numId w:val="1"/>
        </w:numPr>
        <w:spacing w:after="0"/>
        <w:ind w:hanging="242"/>
      </w:pPr>
      <w:r>
        <w:rPr>
          <w:rFonts w:ascii="Bookman Old Style" w:eastAsia="Bookman Old Style" w:hAnsi="Bookman Old Style" w:cs="Bookman Old Style"/>
          <w:b/>
          <w:sz w:val="18"/>
        </w:rPr>
        <w:t xml:space="preserve">Officers and employees of the Adjudicatory Board: </w:t>
      </w:r>
    </w:p>
    <w:p w:rsidR="00AF7373" w:rsidRDefault="004040DD">
      <w:pPr>
        <w:spacing w:after="0"/>
        <w:ind w:left="1352"/>
      </w:pPr>
      <w:r>
        <w:rPr>
          <w:rFonts w:ascii="Bookman Old Style" w:eastAsia="Bookman Old Style" w:hAnsi="Bookman Old Style" w:cs="Bookman Old Style"/>
          <w:b/>
          <w:color w:val="212529"/>
          <w:sz w:val="18"/>
        </w:rPr>
        <w:t xml:space="preserve"> </w:t>
      </w:r>
    </w:p>
    <w:tbl>
      <w:tblPr>
        <w:tblStyle w:val="TableGrid"/>
        <w:tblW w:w="10442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29" w:type="dxa"/>
          <w:right w:w="73" w:type="dxa"/>
        </w:tblCellMar>
        <w:tblLook w:val="04A0" w:firstRow="1" w:lastRow="0" w:firstColumn="1" w:lastColumn="0" w:noHBand="0" w:noVBand="1"/>
      </w:tblPr>
      <w:tblGrid>
        <w:gridCol w:w="672"/>
        <w:gridCol w:w="762"/>
        <w:gridCol w:w="670"/>
        <w:gridCol w:w="2504"/>
        <w:gridCol w:w="1434"/>
        <w:gridCol w:w="1167"/>
        <w:gridCol w:w="2304"/>
        <w:gridCol w:w="929"/>
      </w:tblGrid>
      <w:tr w:rsidR="00AF7373" w:rsidTr="004040DD">
        <w:trPr>
          <w:trHeight w:val="432"/>
        </w:trPr>
        <w:tc>
          <w:tcPr>
            <w:tcW w:w="672" w:type="dxa"/>
          </w:tcPr>
          <w:p w:rsidR="00AF7373" w:rsidRDefault="004040DD">
            <w:pPr>
              <w:ind w:left="108" w:hanging="10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Sr. No </w:t>
            </w:r>
          </w:p>
        </w:tc>
        <w:tc>
          <w:tcPr>
            <w:tcW w:w="1432" w:type="dxa"/>
            <w:gridSpan w:val="2"/>
          </w:tcPr>
          <w:p w:rsidR="00AF7373" w:rsidRDefault="004040DD">
            <w:pPr>
              <w:ind w:left="115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Designation </w:t>
            </w:r>
          </w:p>
        </w:tc>
        <w:tc>
          <w:tcPr>
            <w:tcW w:w="2504" w:type="dxa"/>
          </w:tcPr>
          <w:p w:rsidR="00AF7373" w:rsidRDefault="004040DD">
            <w:pPr>
              <w:ind w:right="11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Name </w:t>
            </w:r>
          </w:p>
        </w:tc>
        <w:tc>
          <w:tcPr>
            <w:tcW w:w="1434" w:type="dxa"/>
          </w:tcPr>
          <w:p w:rsidR="00AF7373" w:rsidRDefault="004040DD">
            <w:pPr>
              <w:ind w:left="127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Telephone </w:t>
            </w:r>
          </w:p>
        </w:tc>
        <w:tc>
          <w:tcPr>
            <w:tcW w:w="1167" w:type="dxa"/>
          </w:tcPr>
          <w:p w:rsidR="00AF7373" w:rsidRDefault="004040DD">
            <w:pPr>
              <w:ind w:right="11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Fax </w:t>
            </w:r>
          </w:p>
        </w:tc>
        <w:tc>
          <w:tcPr>
            <w:tcW w:w="3233" w:type="dxa"/>
            <w:gridSpan w:val="2"/>
          </w:tcPr>
          <w:p w:rsidR="00AF7373" w:rsidRDefault="004040DD">
            <w:pPr>
              <w:ind w:right="11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E-mail </w:t>
            </w:r>
          </w:p>
        </w:tc>
      </w:tr>
      <w:tr w:rsidR="00AF7373" w:rsidTr="004040DD">
        <w:trPr>
          <w:trHeight w:val="434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</w:t>
            </w:r>
          </w:p>
        </w:tc>
        <w:tc>
          <w:tcPr>
            <w:tcW w:w="1432" w:type="dxa"/>
            <w:gridSpan w:val="2"/>
            <w:vMerge w:val="restart"/>
            <w:vAlign w:val="center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Director </w:t>
            </w:r>
          </w:p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Anuradha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H. Sharma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23792002 </w:t>
            </w:r>
          </w:p>
        </w:tc>
        <w:tc>
          <w:tcPr>
            <w:tcW w:w="1167" w:type="dxa"/>
            <w:vMerge w:val="restart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022-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23757879 </w:t>
            </w:r>
          </w:p>
        </w:tc>
        <w:tc>
          <w:tcPr>
            <w:tcW w:w="3233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director1@tariffauthority.gov.in </w:t>
            </w:r>
          </w:p>
        </w:tc>
      </w:tr>
      <w:tr w:rsidR="00AF7373" w:rsidTr="004040DD">
        <w:trPr>
          <w:trHeight w:val="432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</w:t>
            </w:r>
          </w:p>
        </w:tc>
        <w:tc>
          <w:tcPr>
            <w:tcW w:w="0" w:type="auto"/>
            <w:gridSpan w:val="2"/>
            <w:vMerge/>
          </w:tcPr>
          <w:p w:rsidR="00AF7373" w:rsidRDefault="00AF7373"/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Jyothi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Venkatachalam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23792005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3233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director-2@tariffauthority.gov.in </w:t>
            </w:r>
          </w:p>
        </w:tc>
      </w:tr>
      <w:tr w:rsidR="004040DD" w:rsidTr="004040DD">
        <w:trPr>
          <w:trHeight w:val="334"/>
        </w:trPr>
        <w:tc>
          <w:tcPr>
            <w:tcW w:w="672" w:type="dxa"/>
            <w:vMerge w:val="restart"/>
          </w:tcPr>
          <w:p w:rsidR="004040DD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3</w:t>
            </w:r>
          </w:p>
        </w:tc>
        <w:tc>
          <w:tcPr>
            <w:tcW w:w="1432" w:type="dxa"/>
            <w:gridSpan w:val="2"/>
            <w:vMerge w:val="restart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Deputy Director/DDO </w:t>
            </w:r>
          </w:p>
        </w:tc>
        <w:tc>
          <w:tcPr>
            <w:tcW w:w="2504" w:type="dxa"/>
            <w:vMerge w:val="restart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Ambati Ramesh </w:t>
            </w:r>
          </w:p>
        </w:tc>
        <w:tc>
          <w:tcPr>
            <w:tcW w:w="1434" w:type="dxa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23792007 </w:t>
            </w:r>
          </w:p>
        </w:tc>
        <w:tc>
          <w:tcPr>
            <w:tcW w:w="0" w:type="auto"/>
            <w:vMerge/>
          </w:tcPr>
          <w:p w:rsidR="004040DD" w:rsidRDefault="004040DD"/>
        </w:tc>
        <w:tc>
          <w:tcPr>
            <w:tcW w:w="3233" w:type="dxa"/>
            <w:gridSpan w:val="2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tariff@tariffauthority.gov.in </w:t>
            </w:r>
          </w:p>
        </w:tc>
      </w:tr>
      <w:tr w:rsidR="004040DD" w:rsidTr="004040DD">
        <w:trPr>
          <w:trHeight w:val="144"/>
        </w:trPr>
        <w:tc>
          <w:tcPr>
            <w:tcW w:w="672" w:type="dxa"/>
            <w:vMerge/>
          </w:tcPr>
          <w:p w:rsidR="004040DD" w:rsidRDefault="004040DD" w:rsidP="00EE63F6">
            <w:pPr>
              <w:ind w:left="77"/>
            </w:pPr>
          </w:p>
        </w:tc>
        <w:tc>
          <w:tcPr>
            <w:tcW w:w="0" w:type="auto"/>
            <w:gridSpan w:val="2"/>
            <w:vMerge/>
          </w:tcPr>
          <w:p w:rsidR="004040DD" w:rsidRDefault="004040DD"/>
        </w:tc>
        <w:tc>
          <w:tcPr>
            <w:tcW w:w="2504" w:type="dxa"/>
            <w:vMerge/>
          </w:tcPr>
          <w:p w:rsidR="004040DD" w:rsidRDefault="004040DD" w:rsidP="004040DD"/>
        </w:tc>
        <w:tc>
          <w:tcPr>
            <w:tcW w:w="1434" w:type="dxa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23713127 </w:t>
            </w:r>
          </w:p>
        </w:tc>
        <w:tc>
          <w:tcPr>
            <w:tcW w:w="0" w:type="auto"/>
            <w:vMerge/>
          </w:tcPr>
          <w:p w:rsidR="004040DD" w:rsidRDefault="004040DD"/>
        </w:tc>
        <w:tc>
          <w:tcPr>
            <w:tcW w:w="3233" w:type="dxa"/>
            <w:gridSpan w:val="2"/>
          </w:tcPr>
          <w:p w:rsidR="004040DD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ddo@tariffauthority.gov.in </w:t>
            </w:r>
          </w:p>
        </w:tc>
      </w:tr>
      <w:tr w:rsidR="00AF7373" w:rsidTr="004040DD">
        <w:trPr>
          <w:trHeight w:val="432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4</w:t>
            </w:r>
          </w:p>
        </w:tc>
        <w:tc>
          <w:tcPr>
            <w:tcW w:w="1432" w:type="dxa"/>
            <w:gridSpan w:val="2"/>
          </w:tcPr>
          <w:p w:rsidR="00AF7373" w:rsidRDefault="004040DD">
            <w:pPr>
              <w:ind w:left="12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Administrativ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e Officer </w:t>
            </w:r>
          </w:p>
        </w:tc>
        <w:tc>
          <w:tcPr>
            <w:tcW w:w="2504" w:type="dxa"/>
            <w:vAlign w:val="center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Randhir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Kumar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23792013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3233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ao@tariffauthority.gov.in </w:t>
            </w:r>
          </w:p>
        </w:tc>
      </w:tr>
      <w:tr w:rsidR="00AF7373" w:rsidTr="004040DD">
        <w:trPr>
          <w:trHeight w:val="432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5</w:t>
            </w:r>
          </w:p>
        </w:tc>
        <w:tc>
          <w:tcPr>
            <w:tcW w:w="1432" w:type="dxa"/>
            <w:gridSpan w:val="2"/>
            <w:vMerge w:val="restart"/>
            <w:vAlign w:val="center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Assistant Director </w:t>
            </w:r>
          </w:p>
        </w:tc>
        <w:tc>
          <w:tcPr>
            <w:tcW w:w="2504" w:type="dxa"/>
          </w:tcPr>
          <w:p w:rsidR="00AF7373" w:rsidRDefault="004040DD">
            <w:pPr>
              <w:ind w:left="77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Sandesh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Sawant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(On Deputation Basis)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3233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tariff@tariffauthority.gov.in </w:t>
            </w:r>
          </w:p>
        </w:tc>
      </w:tr>
      <w:tr w:rsidR="00AF7373" w:rsidTr="004040DD">
        <w:trPr>
          <w:trHeight w:val="435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6</w:t>
            </w:r>
          </w:p>
        </w:tc>
        <w:tc>
          <w:tcPr>
            <w:tcW w:w="0" w:type="auto"/>
            <w:gridSpan w:val="2"/>
            <w:vMerge/>
          </w:tcPr>
          <w:p w:rsidR="00AF7373" w:rsidRDefault="00AF7373"/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On Contract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23792009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3233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ad-it@tariffauthority.gov.in </w:t>
            </w:r>
          </w:p>
        </w:tc>
      </w:tr>
      <w:tr w:rsidR="00AF7373" w:rsidTr="004040DD">
        <w:trPr>
          <w:trHeight w:val="432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7</w:t>
            </w:r>
          </w:p>
          <w:p w:rsidR="00AF7373" w:rsidRDefault="00AF7373" w:rsidP="00EE63F6">
            <w:pPr>
              <w:ind w:left="77"/>
            </w:pPr>
          </w:p>
        </w:tc>
        <w:tc>
          <w:tcPr>
            <w:tcW w:w="1432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Section Officer </w:t>
            </w:r>
          </w:p>
        </w:tc>
        <w:tc>
          <w:tcPr>
            <w:tcW w:w="2504" w:type="dxa"/>
            <w:vAlign w:val="center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Sujata Gaikwad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23792008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3233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so@tariffauthority.gov.in </w:t>
            </w:r>
          </w:p>
        </w:tc>
      </w:tr>
      <w:tr w:rsidR="00AF7373" w:rsidTr="004040DD">
        <w:trPr>
          <w:trHeight w:val="341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8</w:t>
            </w:r>
          </w:p>
        </w:tc>
        <w:tc>
          <w:tcPr>
            <w:tcW w:w="1432" w:type="dxa"/>
            <w:gridSpan w:val="2"/>
            <w:vMerge w:val="restart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Private 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Secretary  </w:t>
            </w:r>
          </w:p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G.V.S.Prasad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23792004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3233" w:type="dxa"/>
            <w:gridSpan w:val="2"/>
            <w:vMerge w:val="restart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tariff@tariffauthority.gov.in </w:t>
            </w:r>
          </w:p>
        </w:tc>
      </w:tr>
      <w:tr w:rsidR="00AF7373" w:rsidTr="004040DD">
        <w:trPr>
          <w:trHeight w:val="343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9</w:t>
            </w:r>
          </w:p>
        </w:tc>
        <w:tc>
          <w:tcPr>
            <w:tcW w:w="0" w:type="auto"/>
            <w:gridSpan w:val="2"/>
            <w:vMerge/>
          </w:tcPr>
          <w:p w:rsidR="00AF7373" w:rsidRDefault="00AF7373"/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Laila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V.Rodrigues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23792003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0" w:type="auto"/>
            <w:gridSpan w:val="2"/>
            <w:vMerge/>
          </w:tcPr>
          <w:p w:rsidR="00AF7373" w:rsidRDefault="00AF7373"/>
        </w:tc>
      </w:tr>
      <w:tr w:rsidR="00AF7373" w:rsidTr="004040DD">
        <w:trPr>
          <w:trHeight w:val="341"/>
        </w:trPr>
        <w:tc>
          <w:tcPr>
            <w:tcW w:w="672" w:type="dxa"/>
          </w:tcPr>
          <w:p w:rsidR="00AF7373" w:rsidRDefault="004040DD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10</w:t>
            </w:r>
          </w:p>
        </w:tc>
        <w:tc>
          <w:tcPr>
            <w:tcW w:w="0" w:type="auto"/>
            <w:gridSpan w:val="2"/>
            <w:vMerge/>
          </w:tcPr>
          <w:p w:rsidR="00AF7373" w:rsidRDefault="00AF7373"/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Nandini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Lad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23792002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0" w:type="auto"/>
            <w:gridSpan w:val="2"/>
            <w:vMerge/>
          </w:tcPr>
          <w:p w:rsidR="00AF7373" w:rsidRDefault="00AF7373"/>
        </w:tc>
      </w:tr>
      <w:tr w:rsidR="00AF7373" w:rsidTr="004040DD">
        <w:trPr>
          <w:trHeight w:val="341"/>
        </w:trPr>
        <w:tc>
          <w:tcPr>
            <w:tcW w:w="672" w:type="dxa"/>
          </w:tcPr>
          <w:p w:rsidR="00AF7373" w:rsidRDefault="00EE63F6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11</w:t>
            </w:r>
          </w:p>
        </w:tc>
        <w:tc>
          <w:tcPr>
            <w:tcW w:w="0" w:type="auto"/>
            <w:gridSpan w:val="2"/>
            <w:vMerge/>
          </w:tcPr>
          <w:p w:rsidR="00AF7373" w:rsidRDefault="00AF7373"/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Sunil Kumar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0" w:type="auto"/>
            <w:gridSpan w:val="2"/>
            <w:vMerge/>
          </w:tcPr>
          <w:p w:rsidR="00AF7373" w:rsidRDefault="00AF7373"/>
        </w:tc>
      </w:tr>
      <w:tr w:rsidR="00AF7373" w:rsidTr="004040DD">
        <w:trPr>
          <w:trHeight w:val="646"/>
        </w:trPr>
        <w:tc>
          <w:tcPr>
            <w:tcW w:w="672" w:type="dxa"/>
          </w:tcPr>
          <w:p w:rsidR="00AF7373" w:rsidRDefault="00EE63F6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12</w:t>
            </w:r>
          </w:p>
        </w:tc>
        <w:tc>
          <w:tcPr>
            <w:tcW w:w="0" w:type="auto"/>
            <w:gridSpan w:val="2"/>
            <w:vMerge/>
          </w:tcPr>
          <w:p w:rsidR="00AF7373" w:rsidRDefault="00AF7373"/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Rajkiran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P. </w:t>
            </w:r>
          </w:p>
          <w:p w:rsidR="00AF7373" w:rsidRDefault="004040DD">
            <w:pPr>
              <w:ind w:left="77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Phadatare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(On 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Deputation Basis)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0" w:type="auto"/>
            <w:gridSpan w:val="2"/>
            <w:vMerge/>
          </w:tcPr>
          <w:p w:rsidR="00AF7373" w:rsidRDefault="00AF7373"/>
        </w:tc>
      </w:tr>
      <w:tr w:rsidR="00AF7373" w:rsidTr="004040DD">
        <w:trPr>
          <w:trHeight w:val="433"/>
        </w:trPr>
        <w:tc>
          <w:tcPr>
            <w:tcW w:w="672" w:type="dxa"/>
          </w:tcPr>
          <w:p w:rsidR="00AF7373" w:rsidRDefault="00EE63F6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13</w:t>
            </w:r>
          </w:p>
        </w:tc>
        <w:tc>
          <w:tcPr>
            <w:tcW w:w="1432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Steno –C /P.A </w:t>
            </w:r>
          </w:p>
        </w:tc>
        <w:tc>
          <w:tcPr>
            <w:tcW w:w="2504" w:type="dxa"/>
            <w:vAlign w:val="center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Smt. Anita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Teli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0" w:type="auto"/>
            <w:gridSpan w:val="2"/>
            <w:vMerge/>
          </w:tcPr>
          <w:p w:rsidR="00AF7373" w:rsidRDefault="00AF7373"/>
        </w:tc>
      </w:tr>
      <w:tr w:rsidR="00AF7373" w:rsidTr="004040DD">
        <w:trPr>
          <w:trHeight w:val="643"/>
        </w:trPr>
        <w:tc>
          <w:tcPr>
            <w:tcW w:w="672" w:type="dxa"/>
          </w:tcPr>
          <w:p w:rsidR="00AF7373" w:rsidRDefault="00EE63F6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14</w:t>
            </w:r>
          </w:p>
        </w:tc>
        <w:tc>
          <w:tcPr>
            <w:tcW w:w="1432" w:type="dxa"/>
            <w:gridSpan w:val="2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Junior 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Hindi </w:t>
            </w:r>
          </w:p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Translator </w:t>
            </w:r>
          </w:p>
        </w:tc>
        <w:tc>
          <w:tcPr>
            <w:tcW w:w="2504" w:type="dxa"/>
            <w:vAlign w:val="center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S.S.Rao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0" w:type="auto"/>
            <w:gridSpan w:val="2"/>
            <w:vMerge/>
          </w:tcPr>
          <w:p w:rsidR="00AF7373" w:rsidRDefault="00AF7373"/>
        </w:tc>
      </w:tr>
      <w:tr w:rsidR="00AF7373" w:rsidTr="004040DD">
        <w:trPr>
          <w:trHeight w:val="223"/>
        </w:trPr>
        <w:tc>
          <w:tcPr>
            <w:tcW w:w="672" w:type="dxa"/>
          </w:tcPr>
          <w:p w:rsidR="00AF7373" w:rsidRDefault="00EE63F6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15</w:t>
            </w:r>
          </w:p>
        </w:tc>
        <w:tc>
          <w:tcPr>
            <w:tcW w:w="1432" w:type="dxa"/>
            <w:gridSpan w:val="2"/>
            <w:vMerge w:val="restart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U.D.C. </w:t>
            </w:r>
          </w:p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Akhilesh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Giri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0" w:type="auto"/>
            <w:gridSpan w:val="2"/>
            <w:vMerge/>
          </w:tcPr>
          <w:p w:rsidR="00AF7373" w:rsidRDefault="00AF7373"/>
        </w:tc>
      </w:tr>
      <w:tr w:rsidR="00AF7373" w:rsidTr="004040DD">
        <w:trPr>
          <w:trHeight w:val="221"/>
        </w:trPr>
        <w:tc>
          <w:tcPr>
            <w:tcW w:w="672" w:type="dxa"/>
          </w:tcPr>
          <w:p w:rsidR="00AF7373" w:rsidRDefault="00EE63F6" w:rsidP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16</w:t>
            </w:r>
          </w:p>
        </w:tc>
        <w:tc>
          <w:tcPr>
            <w:tcW w:w="0" w:type="auto"/>
            <w:gridSpan w:val="2"/>
            <w:vMerge/>
          </w:tcPr>
          <w:p w:rsidR="00AF7373" w:rsidRDefault="00AF7373"/>
        </w:tc>
        <w:tc>
          <w:tcPr>
            <w:tcW w:w="250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Swapnil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Pawar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</w:tcPr>
          <w:p w:rsidR="00AF7373" w:rsidRDefault="00AF7373"/>
        </w:tc>
        <w:tc>
          <w:tcPr>
            <w:tcW w:w="0" w:type="auto"/>
            <w:gridSpan w:val="2"/>
            <w:vMerge/>
          </w:tcPr>
          <w:p w:rsidR="00AF7373" w:rsidRDefault="00AF7373"/>
        </w:tc>
      </w:tr>
      <w:tr w:rsidR="00AF7373" w:rsidTr="0040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73" w:rsidRDefault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17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LDC/Clerk /Typist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Surinder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Chand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73" w:rsidRDefault="00AF7373"/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73" w:rsidRDefault="00AF7373"/>
        </w:tc>
      </w:tr>
      <w:tr w:rsidR="00AF7373" w:rsidTr="0040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F7373" w:rsidRDefault="00AF7373"/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Sunil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Dhawade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F7373" w:rsidRDefault="00AF7373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F7373" w:rsidRDefault="00AF7373"/>
        </w:tc>
      </w:tr>
      <w:tr w:rsidR="00AF7373" w:rsidTr="0040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19</w:t>
            </w:r>
            <w:r w:rsidR="004040DD"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AF7373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Sushil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Bansode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373" w:rsidRDefault="00AF737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373" w:rsidRDefault="00AF7373"/>
        </w:tc>
      </w:tr>
      <w:tr w:rsidR="00AF7373" w:rsidTr="0040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20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Staff Car Driver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73" w:rsidRDefault="004040DD">
            <w:pPr>
              <w:ind w:left="77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Shri.R.D.Chauhan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373" w:rsidRDefault="00AF737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373" w:rsidRDefault="00AF7373"/>
        </w:tc>
      </w:tr>
      <w:tr w:rsidR="00AF7373" w:rsidTr="0040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21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MTS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Shri.Yogesh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Pawar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373" w:rsidRDefault="00AF737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7373" w:rsidRDefault="00AF7373"/>
        </w:tc>
      </w:tr>
      <w:tr w:rsidR="00AF7373" w:rsidTr="0040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EE63F6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AF7373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Shri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Yuvraj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Pawar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4040DD">
            <w:pPr>
              <w:ind w:left="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23792000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AF7373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73" w:rsidRDefault="00AF7373"/>
        </w:tc>
      </w:tr>
      <w:tr w:rsidR="00AF7373" w:rsidTr="0040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7373" w:rsidRDefault="00AF7373"/>
        </w:tc>
        <w:tc>
          <w:tcPr>
            <w:tcW w:w="460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F7373" w:rsidRDefault="004040DD">
            <w:r>
              <w:rPr>
                <w:rFonts w:ascii="Bookman Old Style" w:eastAsia="Bookman Old Style" w:hAnsi="Bookman Old Style" w:cs="Bookman Old Style"/>
                <w:b/>
                <w:sz w:val="18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F7373" w:rsidRDefault="00AF7373"/>
        </w:tc>
        <w:tc>
          <w:tcPr>
            <w:tcW w:w="2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F7373" w:rsidRDefault="00AF7373"/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7373" w:rsidRDefault="00AF7373"/>
        </w:tc>
      </w:tr>
    </w:tbl>
    <w:p w:rsidR="00AF7373" w:rsidRDefault="00AF7373" w:rsidP="00EE63F6">
      <w:pPr>
        <w:spacing w:after="0"/>
      </w:pPr>
    </w:p>
    <w:sectPr w:rsidR="00AF7373" w:rsidSect="00EE63F6">
      <w:pgSz w:w="11906" w:h="16838"/>
      <w:pgMar w:top="630" w:right="175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450A"/>
    <w:multiLevelType w:val="hybridMultilevel"/>
    <w:tmpl w:val="C166F568"/>
    <w:lvl w:ilvl="0" w:tplc="3806C560">
      <w:start w:val="1"/>
      <w:numFmt w:val="upperLetter"/>
      <w:lvlText w:val="%1]"/>
      <w:lvlJc w:val="left"/>
      <w:pPr>
        <w:ind w:left="33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087286">
      <w:start w:val="1"/>
      <w:numFmt w:val="lowerLetter"/>
      <w:lvlText w:val="%2"/>
      <w:lvlJc w:val="left"/>
      <w:pPr>
        <w:ind w:left="112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32EC82">
      <w:start w:val="1"/>
      <w:numFmt w:val="lowerRoman"/>
      <w:lvlText w:val="%3"/>
      <w:lvlJc w:val="left"/>
      <w:pPr>
        <w:ind w:left="184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3A1B6C">
      <w:start w:val="1"/>
      <w:numFmt w:val="decimal"/>
      <w:lvlText w:val="%4"/>
      <w:lvlJc w:val="left"/>
      <w:pPr>
        <w:ind w:left="256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A0B3FA">
      <w:start w:val="1"/>
      <w:numFmt w:val="lowerLetter"/>
      <w:lvlText w:val="%5"/>
      <w:lvlJc w:val="left"/>
      <w:pPr>
        <w:ind w:left="328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1ED448">
      <w:start w:val="1"/>
      <w:numFmt w:val="lowerRoman"/>
      <w:lvlText w:val="%6"/>
      <w:lvlJc w:val="left"/>
      <w:pPr>
        <w:ind w:left="40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E21880">
      <w:start w:val="1"/>
      <w:numFmt w:val="decimal"/>
      <w:lvlText w:val="%7"/>
      <w:lvlJc w:val="left"/>
      <w:pPr>
        <w:ind w:left="472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343A54">
      <w:start w:val="1"/>
      <w:numFmt w:val="lowerLetter"/>
      <w:lvlText w:val="%8"/>
      <w:lvlJc w:val="left"/>
      <w:pPr>
        <w:ind w:left="544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BA64A0">
      <w:start w:val="1"/>
      <w:numFmt w:val="lowerRoman"/>
      <w:lvlText w:val="%9"/>
      <w:lvlJc w:val="left"/>
      <w:pPr>
        <w:ind w:left="616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73"/>
    <w:rsid w:val="004040DD"/>
    <w:rsid w:val="00AF7373"/>
    <w:rsid w:val="00E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65C68-73B7-4EA6-9D07-CBA3396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0D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DD"/>
    <w:rPr>
      <w:rFonts w:ascii="Segoe UI" w:eastAsia="Calibri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IT_PROGRAMMER_SD</dc:creator>
  <cp:keywords/>
  <cp:lastModifiedBy>Sys_Analyst_AY</cp:lastModifiedBy>
  <cp:revision>3</cp:revision>
  <cp:lastPrinted>2025-08-18T08:02:00Z</cp:lastPrinted>
  <dcterms:created xsi:type="dcterms:W3CDTF">2025-08-18T08:03:00Z</dcterms:created>
  <dcterms:modified xsi:type="dcterms:W3CDTF">2025-11-06T09:29:00Z</dcterms:modified>
</cp:coreProperties>
</file>